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A7" w:rsidRDefault="003F16A7" w:rsidP="003F16A7">
      <w:pPr>
        <w:rPr>
          <w:b/>
          <w:bCs/>
          <w:sz w:val="26"/>
        </w:rPr>
      </w:pPr>
      <w:r>
        <w:rPr>
          <w:b/>
          <w:bCs/>
          <w:sz w:val="26"/>
        </w:rPr>
        <w:t>UỶ BAN NHÂN DÂN</w:t>
      </w:r>
      <w:r>
        <w:rPr>
          <w:b/>
          <w:bCs/>
          <w:sz w:val="26"/>
        </w:rPr>
        <w:tab/>
        <w:t xml:space="preserve">         </w:t>
      </w:r>
      <w:r w:rsidR="00CA50C8">
        <w:rPr>
          <w:b/>
          <w:bCs/>
          <w:sz w:val="26"/>
        </w:rPr>
        <w:t xml:space="preserve">    </w:t>
      </w:r>
      <w:r>
        <w:rPr>
          <w:b/>
          <w:bCs/>
          <w:sz w:val="26"/>
        </w:rPr>
        <w:t xml:space="preserve">CỘNG HOÀ XÃ HỘI CHỦ NGHĨA VIỆT </w:t>
      </w:r>
      <w:smartTag w:uri="urn:schemas-microsoft-com:office:smarttags" w:element="place">
        <w:smartTag w:uri="urn:schemas-microsoft-com:office:smarttags" w:element="country-region">
          <w:r>
            <w:rPr>
              <w:b/>
              <w:bCs/>
              <w:sz w:val="26"/>
            </w:rPr>
            <w:t>NAM</w:t>
          </w:r>
        </w:smartTag>
      </w:smartTag>
    </w:p>
    <w:p w:rsidR="003F16A7" w:rsidRDefault="003F16A7" w:rsidP="003F16A7">
      <w:pPr>
        <w:rPr>
          <w:b/>
          <w:bCs/>
          <w:sz w:val="26"/>
        </w:rPr>
      </w:pPr>
      <w:r>
        <w:rPr>
          <w:b/>
          <w:bCs/>
          <w:sz w:val="26"/>
        </w:rPr>
        <w:t xml:space="preserve"> HUYỆN ĐIỆN BÀN</w:t>
      </w:r>
      <w:r>
        <w:rPr>
          <w:b/>
          <w:bCs/>
          <w:sz w:val="26"/>
        </w:rPr>
        <w:tab/>
      </w:r>
      <w:r>
        <w:rPr>
          <w:b/>
          <w:bCs/>
          <w:sz w:val="26"/>
        </w:rPr>
        <w:tab/>
      </w:r>
      <w:r>
        <w:rPr>
          <w:b/>
          <w:bCs/>
          <w:sz w:val="26"/>
        </w:rPr>
        <w:tab/>
        <w:t xml:space="preserve">      </w:t>
      </w:r>
      <w:r w:rsidRPr="00A356B0">
        <w:rPr>
          <w:b/>
          <w:bCs/>
          <w:sz w:val="28"/>
        </w:rPr>
        <w:t>Độc lập - Tự do - Hạnh phúc</w:t>
      </w:r>
    </w:p>
    <w:p w:rsidR="003F16A7" w:rsidRPr="00A356B0" w:rsidRDefault="000B0185" w:rsidP="003F16A7">
      <w:pPr>
        <w:rPr>
          <w:sz w:val="16"/>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2971165</wp:posOffset>
                </wp:positionH>
                <wp:positionV relativeFrom="paragraph">
                  <wp:posOffset>13335</wp:posOffset>
                </wp:positionV>
                <wp:extent cx="2202815" cy="0"/>
                <wp:effectExtent l="8890" t="13335" r="7620"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5pt,1.05pt" to="40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"/>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371475</wp:posOffset>
                </wp:positionH>
                <wp:positionV relativeFrom="paragraph">
                  <wp:posOffset>11430</wp:posOffset>
                </wp:positionV>
                <wp:extent cx="685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9pt" to="8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"/>
            </w:pict>
          </mc:Fallback>
        </mc:AlternateContent>
      </w:r>
      <w:r w:rsidR="003F16A7">
        <w:rPr>
          <w:sz w:val="26"/>
        </w:rPr>
        <w:tab/>
      </w:r>
    </w:p>
    <w:p w:rsidR="003F16A7" w:rsidRDefault="003F16A7" w:rsidP="003F16A7">
      <w:pPr>
        <w:rPr>
          <w:sz w:val="28"/>
        </w:rPr>
      </w:pPr>
      <w:r>
        <w:rPr>
          <w:sz w:val="26"/>
        </w:rPr>
        <w:t xml:space="preserve">   Số:  </w:t>
      </w:r>
      <w:r w:rsidR="000B0185">
        <w:rPr>
          <w:sz w:val="26"/>
        </w:rPr>
        <w:t xml:space="preserve">231  </w:t>
      </w:r>
      <w:r>
        <w:rPr>
          <w:sz w:val="26"/>
        </w:rPr>
        <w:t xml:space="preserve"> /TB-UBND  </w:t>
      </w:r>
      <w:r w:rsidR="000B0185">
        <w:rPr>
          <w:sz w:val="26"/>
        </w:rPr>
        <w:t xml:space="preserve">                          </w:t>
      </w:r>
      <w:r>
        <w:rPr>
          <w:sz w:val="26"/>
        </w:rPr>
        <w:t xml:space="preserve"> </w:t>
      </w:r>
      <w:r w:rsidR="00F762E5">
        <w:rPr>
          <w:sz w:val="26"/>
        </w:rPr>
        <w:t xml:space="preserve"> </w:t>
      </w:r>
      <w:r w:rsidR="00FF4F2C">
        <w:rPr>
          <w:i/>
          <w:iCs/>
          <w:sz w:val="28"/>
        </w:rPr>
        <w:t xml:space="preserve">Điện Bàn, ngày   </w:t>
      </w:r>
      <w:r w:rsidR="000B0185">
        <w:rPr>
          <w:i/>
          <w:iCs/>
          <w:sz w:val="28"/>
        </w:rPr>
        <w:t>16</w:t>
      </w:r>
      <w:r w:rsidR="00FF4F2C">
        <w:rPr>
          <w:i/>
          <w:iCs/>
          <w:sz w:val="28"/>
        </w:rPr>
        <w:t xml:space="preserve">   tháng  </w:t>
      </w:r>
      <w:r w:rsidR="000B0185">
        <w:rPr>
          <w:i/>
          <w:iCs/>
          <w:sz w:val="28"/>
        </w:rPr>
        <w:t>4</w:t>
      </w:r>
      <w:r w:rsidR="00F762E5">
        <w:rPr>
          <w:i/>
          <w:iCs/>
          <w:sz w:val="28"/>
        </w:rPr>
        <w:t xml:space="preserve"> </w:t>
      </w:r>
      <w:r w:rsidR="00FF4F2C">
        <w:rPr>
          <w:i/>
          <w:iCs/>
          <w:sz w:val="28"/>
        </w:rPr>
        <w:t xml:space="preserve"> </w:t>
      </w:r>
      <w:r>
        <w:rPr>
          <w:i/>
          <w:iCs/>
          <w:sz w:val="28"/>
        </w:rPr>
        <w:t xml:space="preserve"> năm 201</w:t>
      </w:r>
      <w:r w:rsidR="00FD75A9">
        <w:rPr>
          <w:i/>
          <w:iCs/>
          <w:sz w:val="28"/>
        </w:rPr>
        <w:t>4</w:t>
      </w:r>
    </w:p>
    <w:p w:rsidR="003F16A7" w:rsidRPr="00C24500" w:rsidRDefault="003F16A7" w:rsidP="003F16A7">
      <w:pPr>
        <w:rPr>
          <w:sz w:val="38"/>
        </w:rPr>
      </w:pPr>
    </w:p>
    <w:p w:rsidR="003F16A7" w:rsidRPr="009471D9" w:rsidRDefault="003F16A7" w:rsidP="003F16A7">
      <w:pPr>
        <w:spacing w:after="120"/>
        <w:jc w:val="center"/>
        <w:rPr>
          <w:b/>
          <w:sz w:val="28"/>
          <w:szCs w:val="20"/>
        </w:rPr>
      </w:pPr>
      <w:r w:rsidRPr="009471D9">
        <w:rPr>
          <w:b/>
          <w:sz w:val="28"/>
          <w:szCs w:val="20"/>
        </w:rPr>
        <w:t>THÔNG BÁO</w:t>
      </w:r>
    </w:p>
    <w:p w:rsidR="005E72D1" w:rsidRDefault="003F16A7" w:rsidP="005E72D1">
      <w:pPr>
        <w:tabs>
          <w:tab w:val="center" w:pos="1560"/>
          <w:tab w:val="center" w:pos="6110"/>
        </w:tabs>
        <w:jc w:val="center"/>
        <w:rPr>
          <w:b/>
          <w:bCs/>
          <w:sz w:val="26"/>
        </w:rPr>
      </w:pPr>
      <w:r w:rsidRPr="009471D9">
        <w:rPr>
          <w:b/>
          <w:sz w:val="26"/>
          <w:szCs w:val="20"/>
        </w:rPr>
        <w:t>Về việc chấp nhậ</w:t>
      </w:r>
      <w:r>
        <w:rPr>
          <w:b/>
          <w:sz w:val="26"/>
          <w:szCs w:val="20"/>
        </w:rPr>
        <w:t xml:space="preserve">n đăng ký </w:t>
      </w:r>
      <w:r w:rsidRPr="004C2A9C">
        <w:rPr>
          <w:b/>
          <w:bCs/>
          <w:sz w:val="26"/>
        </w:rPr>
        <w:t xml:space="preserve">Bản cam </w:t>
      </w:r>
      <w:r w:rsidR="00FF4F2C">
        <w:rPr>
          <w:b/>
          <w:bCs/>
          <w:sz w:val="26"/>
        </w:rPr>
        <w:t xml:space="preserve">kết bảo vệ môi trường </w:t>
      </w:r>
      <w:r w:rsidR="005E72D1">
        <w:rPr>
          <w:b/>
          <w:bCs/>
          <w:sz w:val="26"/>
        </w:rPr>
        <w:t>của công trình:</w:t>
      </w:r>
    </w:p>
    <w:p w:rsidR="00FD75A9" w:rsidRDefault="00FD75A9" w:rsidP="00FD75A9">
      <w:pPr>
        <w:tabs>
          <w:tab w:val="center" w:pos="1560"/>
          <w:tab w:val="center" w:pos="6110"/>
        </w:tabs>
        <w:jc w:val="center"/>
        <w:rPr>
          <w:b/>
          <w:bCs/>
          <w:sz w:val="26"/>
        </w:rPr>
      </w:pPr>
      <w:r>
        <w:rPr>
          <w:b/>
          <w:bCs/>
          <w:sz w:val="26"/>
        </w:rPr>
        <w:t xml:space="preserve"> Đường dây trung thế và Trạm biến áp phục vụ thi công các hạng mục xây dựng của Công ty TNHH Sản xuất và Thương mại Bách Đạt tại KĐT 7B – Khu </w:t>
      </w:r>
      <w:r w:rsidR="009A3164">
        <w:rPr>
          <w:b/>
          <w:bCs/>
          <w:sz w:val="26"/>
        </w:rPr>
        <w:t xml:space="preserve">đô thị mới Điện Nam-Điện Ngọc, </w:t>
      </w:r>
      <w:r>
        <w:rPr>
          <w:b/>
          <w:bCs/>
          <w:sz w:val="26"/>
        </w:rPr>
        <w:t>huyện Điện Bàn</w:t>
      </w:r>
    </w:p>
    <w:p w:rsidR="003F16A7" w:rsidRPr="009471D9" w:rsidRDefault="000B0185" w:rsidP="0096698D">
      <w:pPr>
        <w:tabs>
          <w:tab w:val="center" w:pos="1560"/>
          <w:tab w:val="center" w:pos="6110"/>
        </w:tabs>
        <w:jc w:val="center"/>
        <w:rPr>
          <w:sz w:val="10"/>
          <w:szCs w:val="20"/>
        </w:rPr>
      </w:pPr>
      <w:r>
        <w:rPr>
          <w:b/>
          <w:noProof/>
          <w:sz w:val="26"/>
          <w:szCs w:val="20"/>
        </w:rPr>
        <mc:AlternateContent>
          <mc:Choice Requires="wps">
            <w:drawing>
              <wp:anchor distT="0" distB="0" distL="114300" distR="114300" simplePos="0" relativeHeight="251658752" behindDoc="0" locked="0" layoutInCell="1" allowOverlap="1">
                <wp:simplePos x="0" y="0"/>
                <wp:positionH relativeFrom="column">
                  <wp:posOffset>1985010</wp:posOffset>
                </wp:positionH>
                <wp:positionV relativeFrom="paragraph">
                  <wp:posOffset>26035</wp:posOffset>
                </wp:positionV>
                <wp:extent cx="1886585" cy="0"/>
                <wp:effectExtent l="13335" t="6985" r="508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6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56.3pt;margin-top:2.05pt;width:148.5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"/>
            </w:pict>
          </mc:Fallback>
        </mc:AlternateContent>
      </w:r>
      <w:r w:rsidR="003F16A7" w:rsidRPr="00BE5142">
        <w:rPr>
          <w:b/>
          <w:sz w:val="26"/>
          <w:szCs w:val="20"/>
        </w:rPr>
        <w:tab/>
      </w:r>
      <w:r w:rsidR="003F16A7">
        <w:rPr>
          <w:sz w:val="28"/>
          <w:szCs w:val="20"/>
        </w:rPr>
        <w:tab/>
      </w:r>
      <w:r w:rsidR="003F16A7">
        <w:rPr>
          <w:sz w:val="28"/>
          <w:szCs w:val="20"/>
        </w:rPr>
        <w:tab/>
      </w:r>
    </w:p>
    <w:p w:rsidR="003F16A7" w:rsidRDefault="003F16A7" w:rsidP="003F16A7">
      <w:pPr>
        <w:tabs>
          <w:tab w:val="left" w:pos="540"/>
        </w:tabs>
        <w:spacing w:after="120"/>
        <w:rPr>
          <w:sz w:val="28"/>
          <w:szCs w:val="20"/>
        </w:rPr>
      </w:pPr>
    </w:p>
    <w:p w:rsidR="003F16A7" w:rsidRPr="00CC26F8" w:rsidRDefault="003F16A7" w:rsidP="001501A4">
      <w:pPr>
        <w:tabs>
          <w:tab w:val="left" w:pos="540"/>
        </w:tabs>
        <w:spacing w:after="120"/>
        <w:jc w:val="center"/>
        <w:rPr>
          <w:sz w:val="34"/>
          <w:szCs w:val="28"/>
        </w:rPr>
      </w:pPr>
      <w:r w:rsidRPr="0050304B">
        <w:rPr>
          <w:sz w:val="30"/>
          <w:szCs w:val="28"/>
        </w:rPr>
        <w:t xml:space="preserve">Kính gửi: </w:t>
      </w:r>
      <w:r w:rsidR="00CC26F8" w:rsidRPr="00CC26F8">
        <w:rPr>
          <w:bCs/>
          <w:sz w:val="30"/>
        </w:rPr>
        <w:t>Công ty TNHH Sản xuất và Thương mại Bách Đạt</w:t>
      </w:r>
      <w:r w:rsidRPr="00CC26F8">
        <w:rPr>
          <w:sz w:val="34"/>
          <w:szCs w:val="28"/>
        </w:rPr>
        <w:t>.</w:t>
      </w:r>
    </w:p>
    <w:p w:rsidR="003F16A7" w:rsidRDefault="003F16A7" w:rsidP="003F16A7">
      <w:pPr>
        <w:spacing w:before="120" w:after="120"/>
        <w:rPr>
          <w:sz w:val="8"/>
          <w:szCs w:val="20"/>
        </w:rPr>
      </w:pPr>
    </w:p>
    <w:p w:rsidR="003F16A7" w:rsidRPr="00247AAD" w:rsidRDefault="003F16A7" w:rsidP="003F16A7">
      <w:pPr>
        <w:spacing w:before="120" w:after="120"/>
        <w:ind w:firstLine="720"/>
        <w:rPr>
          <w:sz w:val="28"/>
          <w:szCs w:val="28"/>
        </w:rPr>
      </w:pPr>
      <w:r w:rsidRPr="00247AAD">
        <w:rPr>
          <w:sz w:val="28"/>
          <w:szCs w:val="28"/>
        </w:rPr>
        <w:t>Căn cứ Luật Bảo vệ môi trường ngày 29 tháng 11 năm 2005;</w:t>
      </w:r>
    </w:p>
    <w:p w:rsidR="003F16A7" w:rsidRDefault="003F16A7" w:rsidP="003F16A7">
      <w:pPr>
        <w:spacing w:before="120" w:after="120"/>
        <w:jc w:val="both"/>
        <w:rPr>
          <w:sz w:val="28"/>
          <w:szCs w:val="28"/>
        </w:rPr>
      </w:pPr>
      <w:r w:rsidRPr="00247AAD">
        <w:rPr>
          <w:sz w:val="28"/>
          <w:szCs w:val="28"/>
        </w:rPr>
        <w:tab/>
      </w:r>
      <w:r>
        <w:rPr>
          <w:sz w:val="28"/>
          <w:szCs w:val="28"/>
        </w:rPr>
        <w:t xml:space="preserve">Căn cứ </w:t>
      </w:r>
      <w:r w:rsidRPr="00247AAD">
        <w:rPr>
          <w:sz w:val="28"/>
          <w:szCs w:val="28"/>
        </w:rPr>
        <w:t>Nghị định số 29/2011/NĐ-CP ngày 18 tháng 4 năm 2011 của Chính phủ quy định về đánh giá môi trường chiến lược, đánh giá tác động môi trường, cam kết bảo vệ môi trường;</w:t>
      </w:r>
    </w:p>
    <w:p w:rsidR="003F16A7" w:rsidRPr="00247AAD" w:rsidRDefault="003F16A7" w:rsidP="003F16A7">
      <w:pPr>
        <w:spacing w:before="120" w:after="120"/>
        <w:jc w:val="both"/>
        <w:rPr>
          <w:sz w:val="28"/>
          <w:szCs w:val="28"/>
        </w:rPr>
      </w:pPr>
      <w:r>
        <w:rPr>
          <w:sz w:val="28"/>
          <w:szCs w:val="28"/>
        </w:rPr>
        <w:tab/>
        <w:t xml:space="preserve">Căn cứ Thông tư số 26/2011/TT-BTNMT ngày 18 tháng 7 năm 2011 của Bộ Tài nguyên và Môi trường quy định chi tiết một số điều Nghị định số 29/2011/NĐ-CP ngày 28 tháng 4 năm 2011 của Chính phủ </w:t>
      </w:r>
      <w:r w:rsidRPr="00247AAD">
        <w:rPr>
          <w:sz w:val="28"/>
          <w:szCs w:val="28"/>
        </w:rPr>
        <w:t>quy định về đánh giá môi trường chiến lược, đánh giá tác động môi trường, cam kết bảo vệ môi trường</w:t>
      </w:r>
      <w:r>
        <w:rPr>
          <w:sz w:val="28"/>
          <w:szCs w:val="28"/>
        </w:rPr>
        <w:t>;</w:t>
      </w:r>
    </w:p>
    <w:p w:rsidR="003F16A7" w:rsidRPr="00BE3C11" w:rsidRDefault="003F16A7" w:rsidP="008B7392">
      <w:pPr>
        <w:spacing w:before="120" w:after="120"/>
        <w:jc w:val="both"/>
        <w:rPr>
          <w:sz w:val="28"/>
          <w:szCs w:val="26"/>
        </w:rPr>
      </w:pPr>
      <w:r w:rsidRPr="00247AAD">
        <w:rPr>
          <w:sz w:val="28"/>
          <w:szCs w:val="28"/>
        </w:rPr>
        <w:tab/>
      </w:r>
      <w:r w:rsidRPr="00FF4F2C">
        <w:rPr>
          <w:sz w:val="28"/>
          <w:szCs w:val="28"/>
        </w:rPr>
        <w:t>Xét đề nghị của Phòng Tài nguyên và Mô</w:t>
      </w:r>
      <w:r w:rsidR="00615EE6">
        <w:rPr>
          <w:sz w:val="28"/>
          <w:szCs w:val="28"/>
        </w:rPr>
        <w:t xml:space="preserve">i trường huyện tại Tờ trình số </w:t>
      </w:r>
      <w:r w:rsidR="00F212B7" w:rsidRPr="00F212B7">
        <w:rPr>
          <w:sz w:val="28"/>
          <w:szCs w:val="28"/>
        </w:rPr>
        <w:t>276</w:t>
      </w:r>
      <w:r w:rsidR="00615EE6" w:rsidRPr="00F212B7">
        <w:rPr>
          <w:sz w:val="28"/>
          <w:szCs w:val="28"/>
        </w:rPr>
        <w:t xml:space="preserve">/TTr-TNMT ngày </w:t>
      </w:r>
      <w:r w:rsidR="00F212B7" w:rsidRPr="00F212B7">
        <w:rPr>
          <w:sz w:val="28"/>
          <w:szCs w:val="28"/>
        </w:rPr>
        <w:t xml:space="preserve">15 </w:t>
      </w:r>
      <w:r w:rsidR="00A35B17" w:rsidRPr="00F212B7">
        <w:rPr>
          <w:sz w:val="28"/>
          <w:szCs w:val="28"/>
        </w:rPr>
        <w:t>t</w:t>
      </w:r>
      <w:r w:rsidR="00615EE6" w:rsidRPr="00F212B7">
        <w:rPr>
          <w:sz w:val="28"/>
          <w:szCs w:val="28"/>
        </w:rPr>
        <w:t xml:space="preserve">háng </w:t>
      </w:r>
      <w:r w:rsidR="00C03EEE" w:rsidRPr="00F212B7">
        <w:rPr>
          <w:sz w:val="28"/>
          <w:szCs w:val="28"/>
        </w:rPr>
        <w:t xml:space="preserve"> 4</w:t>
      </w:r>
      <w:r w:rsidR="00615EE6" w:rsidRPr="00F212B7">
        <w:rPr>
          <w:sz w:val="28"/>
          <w:szCs w:val="28"/>
        </w:rPr>
        <w:t xml:space="preserve"> năm </w:t>
      </w:r>
      <w:r w:rsidRPr="00F212B7">
        <w:rPr>
          <w:sz w:val="28"/>
          <w:szCs w:val="28"/>
        </w:rPr>
        <w:t>201</w:t>
      </w:r>
      <w:r w:rsidR="00C03EEE" w:rsidRPr="00F212B7">
        <w:rPr>
          <w:sz w:val="28"/>
          <w:szCs w:val="28"/>
        </w:rPr>
        <w:t>4</w:t>
      </w:r>
      <w:r w:rsidRPr="00F212B7">
        <w:rPr>
          <w:sz w:val="28"/>
          <w:szCs w:val="28"/>
        </w:rPr>
        <w:t xml:space="preserve"> về đề nghị chấp nhận đăng ký </w:t>
      </w:r>
      <w:r w:rsidR="00A42588" w:rsidRPr="00F212B7">
        <w:rPr>
          <w:sz w:val="28"/>
          <w:szCs w:val="26"/>
        </w:rPr>
        <w:t>Bản</w:t>
      </w:r>
      <w:r w:rsidR="00A42588" w:rsidRPr="009939ED">
        <w:rPr>
          <w:sz w:val="28"/>
          <w:szCs w:val="26"/>
        </w:rPr>
        <w:t xml:space="preserve"> cam kết bảo vệ môi trường </w:t>
      </w:r>
      <w:r w:rsidR="00BE3C11">
        <w:rPr>
          <w:sz w:val="28"/>
          <w:szCs w:val="26"/>
        </w:rPr>
        <w:t xml:space="preserve">Công trình </w:t>
      </w:r>
      <w:r w:rsidR="00BE3C11" w:rsidRPr="00C95988">
        <w:rPr>
          <w:sz w:val="28"/>
          <w:szCs w:val="26"/>
        </w:rPr>
        <w:t>Đường dây trung thế và Trạm biến áp phục vụ th</w:t>
      </w:r>
      <w:r w:rsidR="00BE3C11">
        <w:rPr>
          <w:sz w:val="28"/>
          <w:szCs w:val="26"/>
        </w:rPr>
        <w:t xml:space="preserve">i công các hạng mục xây dựng của </w:t>
      </w:r>
      <w:r w:rsidR="00BE3C11" w:rsidRPr="00C95988">
        <w:rPr>
          <w:sz w:val="28"/>
          <w:szCs w:val="26"/>
        </w:rPr>
        <w:t xml:space="preserve">Công ty TNHH Sản xuất và Thương mại </w:t>
      </w:r>
      <w:r w:rsidR="00BE3C11" w:rsidRPr="00BE3C11">
        <w:rPr>
          <w:sz w:val="28"/>
          <w:szCs w:val="26"/>
        </w:rPr>
        <w:t>Bách Đạt tại KĐT 7B – Khu đô thị mới Điện Nam-Điện Ngọc, huyện Điện Bàn</w:t>
      </w:r>
      <w:r w:rsidR="00953781" w:rsidRPr="00BE3C11">
        <w:rPr>
          <w:sz w:val="28"/>
          <w:szCs w:val="26"/>
        </w:rPr>
        <w:t>.</w:t>
      </w:r>
    </w:p>
    <w:p w:rsidR="003F16A7" w:rsidRPr="00E365DA" w:rsidRDefault="003F16A7" w:rsidP="003F16A7">
      <w:pPr>
        <w:tabs>
          <w:tab w:val="left" w:pos="540"/>
        </w:tabs>
        <w:spacing w:before="120" w:after="120"/>
        <w:jc w:val="both"/>
        <w:rPr>
          <w:bCs/>
          <w:sz w:val="8"/>
          <w:szCs w:val="8"/>
        </w:rPr>
      </w:pPr>
    </w:p>
    <w:p w:rsidR="003F16A7" w:rsidRPr="00A65FBD" w:rsidRDefault="003F16A7" w:rsidP="003F16A7">
      <w:pPr>
        <w:tabs>
          <w:tab w:val="left" w:pos="540"/>
        </w:tabs>
        <w:spacing w:before="120" w:after="120"/>
        <w:jc w:val="both"/>
        <w:rPr>
          <w:b/>
          <w:bCs/>
          <w:sz w:val="28"/>
          <w:szCs w:val="28"/>
        </w:rPr>
      </w:pPr>
      <w:r w:rsidRPr="00A65FBD">
        <w:rPr>
          <w:bCs/>
          <w:sz w:val="28"/>
          <w:szCs w:val="28"/>
        </w:rPr>
        <w:tab/>
      </w:r>
      <w:r w:rsidRPr="00A65FBD">
        <w:rPr>
          <w:b/>
          <w:bCs/>
          <w:sz w:val="28"/>
          <w:szCs w:val="28"/>
        </w:rPr>
        <w:t>Uỷ ban nhân dân huyện Điện Bàn thông báo:</w:t>
      </w:r>
    </w:p>
    <w:p w:rsidR="003F16A7" w:rsidRPr="00A65FBD" w:rsidRDefault="003F16A7" w:rsidP="003F16A7">
      <w:pPr>
        <w:tabs>
          <w:tab w:val="left" w:pos="540"/>
        </w:tabs>
        <w:spacing w:before="120" w:after="120"/>
        <w:jc w:val="both"/>
        <w:rPr>
          <w:sz w:val="28"/>
          <w:szCs w:val="28"/>
        </w:rPr>
      </w:pPr>
      <w:r w:rsidRPr="00A65FBD">
        <w:rPr>
          <w:sz w:val="28"/>
          <w:szCs w:val="28"/>
        </w:rPr>
        <w:tab/>
        <w:t xml:space="preserve">1.  </w:t>
      </w:r>
      <w:r w:rsidR="00F3241F" w:rsidRPr="009939ED">
        <w:rPr>
          <w:sz w:val="28"/>
          <w:szCs w:val="26"/>
        </w:rPr>
        <w:t>Bản cam kết bảo vệ môi trường</w:t>
      </w:r>
      <w:r w:rsidR="00BE3C11">
        <w:rPr>
          <w:sz w:val="28"/>
          <w:szCs w:val="26"/>
        </w:rPr>
        <w:t xml:space="preserve"> đối với</w:t>
      </w:r>
      <w:r w:rsidR="00F3241F" w:rsidRPr="009939ED">
        <w:rPr>
          <w:sz w:val="28"/>
          <w:szCs w:val="26"/>
        </w:rPr>
        <w:t xml:space="preserve"> </w:t>
      </w:r>
      <w:r w:rsidR="00BE3C11">
        <w:rPr>
          <w:sz w:val="28"/>
          <w:szCs w:val="26"/>
        </w:rPr>
        <w:t xml:space="preserve">Công trình </w:t>
      </w:r>
      <w:r w:rsidR="00BE3C11" w:rsidRPr="00C95988">
        <w:rPr>
          <w:sz w:val="28"/>
          <w:szCs w:val="26"/>
        </w:rPr>
        <w:t>Đường dây trung thế và Trạm biến áp phục vụ th</w:t>
      </w:r>
      <w:r w:rsidR="00BE3C11">
        <w:rPr>
          <w:sz w:val="28"/>
          <w:szCs w:val="26"/>
        </w:rPr>
        <w:t xml:space="preserve">i công các hạng mục xây dựng của </w:t>
      </w:r>
      <w:r w:rsidR="00BE3C11" w:rsidRPr="00C95988">
        <w:rPr>
          <w:sz w:val="28"/>
          <w:szCs w:val="26"/>
        </w:rPr>
        <w:t xml:space="preserve">Công ty TNHH Sản xuất và Thương mại </w:t>
      </w:r>
      <w:r w:rsidR="00BE3C11" w:rsidRPr="00BE3C11">
        <w:rPr>
          <w:sz w:val="28"/>
          <w:szCs w:val="26"/>
        </w:rPr>
        <w:t>Bách Đạt tại KĐT 7B – Khu đô thị mới Đi</w:t>
      </w:r>
      <w:r w:rsidR="00BE3C11">
        <w:rPr>
          <w:sz w:val="28"/>
          <w:szCs w:val="26"/>
        </w:rPr>
        <w:t>ện Nam-Điện Ngọc</w:t>
      </w:r>
      <w:r w:rsidRPr="00A65FBD">
        <w:rPr>
          <w:sz w:val="28"/>
          <w:szCs w:val="28"/>
        </w:rPr>
        <w:t xml:space="preserve"> đã được đăng ký tại </w:t>
      </w:r>
      <w:r w:rsidRPr="00A65FBD">
        <w:rPr>
          <w:bCs/>
          <w:sz w:val="28"/>
          <w:szCs w:val="28"/>
        </w:rPr>
        <w:t>Uỷ ban nhân dân huyện Điện Bàn</w:t>
      </w:r>
      <w:r w:rsidRPr="00A65FBD">
        <w:rPr>
          <w:sz w:val="28"/>
          <w:szCs w:val="28"/>
        </w:rPr>
        <w:t>.</w:t>
      </w:r>
    </w:p>
    <w:p w:rsidR="003F16A7" w:rsidRPr="00A65FBD" w:rsidRDefault="003F16A7" w:rsidP="003F16A7">
      <w:pPr>
        <w:tabs>
          <w:tab w:val="left" w:pos="540"/>
        </w:tabs>
        <w:spacing w:before="120" w:after="120"/>
        <w:jc w:val="both"/>
        <w:rPr>
          <w:sz w:val="28"/>
          <w:szCs w:val="28"/>
        </w:rPr>
      </w:pPr>
      <w:r w:rsidRPr="008C06AD">
        <w:rPr>
          <w:rStyle w:val="dieuChar"/>
          <w:b w:val="0"/>
          <w:color w:val="auto"/>
          <w:sz w:val="28"/>
          <w:szCs w:val="28"/>
        </w:rPr>
        <w:tab/>
        <w:t xml:space="preserve">2. </w:t>
      </w:r>
      <w:r w:rsidR="00BE3C11" w:rsidRPr="00C95988">
        <w:rPr>
          <w:sz w:val="28"/>
          <w:szCs w:val="26"/>
        </w:rPr>
        <w:t xml:space="preserve">Công ty TNHH Sản xuất và Thương mại </w:t>
      </w:r>
      <w:r w:rsidR="00BE3C11" w:rsidRPr="00BE3C11">
        <w:rPr>
          <w:sz w:val="28"/>
          <w:szCs w:val="26"/>
        </w:rPr>
        <w:t>Bách Đạt</w:t>
      </w:r>
      <w:r w:rsidR="00ED5A88" w:rsidRPr="008C06AD">
        <w:rPr>
          <w:sz w:val="28"/>
          <w:szCs w:val="28"/>
        </w:rPr>
        <w:t xml:space="preserve"> </w:t>
      </w:r>
      <w:r w:rsidRPr="008C06AD">
        <w:rPr>
          <w:sz w:val="28"/>
          <w:szCs w:val="28"/>
        </w:rPr>
        <w:t>có trách nhiệm thực hiện đúng và đầy đủ</w:t>
      </w:r>
      <w:r w:rsidRPr="00A65FBD">
        <w:rPr>
          <w:sz w:val="28"/>
          <w:szCs w:val="28"/>
        </w:rPr>
        <w:t xml:space="preserve"> những nội dung nêu trong Bản cam kết bảo vệ môi trường. </w:t>
      </w:r>
    </w:p>
    <w:p w:rsidR="003F16A7" w:rsidRPr="00A65FBD" w:rsidRDefault="003F16A7" w:rsidP="003F16A7">
      <w:pPr>
        <w:tabs>
          <w:tab w:val="left" w:pos="540"/>
        </w:tabs>
        <w:spacing w:before="120" w:after="120"/>
        <w:jc w:val="both"/>
        <w:rPr>
          <w:sz w:val="28"/>
          <w:szCs w:val="28"/>
        </w:rPr>
      </w:pPr>
      <w:r w:rsidRPr="00A65FBD">
        <w:rPr>
          <w:sz w:val="28"/>
          <w:szCs w:val="28"/>
        </w:rPr>
        <w:lastRenderedPageBreak/>
        <w:tab/>
        <w:t>3. Bản cam kết bảo vệ môi trường được đăng ký, Thông báo là căn cứ để các cơ quan quản lý Nhà nước về bảo vệ môi trường giám sát, kiểm tra, thanh tra việc thực hiện bảo vệ môi trường trong quá trình triển khai thực hiện Dự án.</w:t>
      </w:r>
    </w:p>
    <w:p w:rsidR="003F16A7" w:rsidRPr="00A65FBD" w:rsidRDefault="003F16A7" w:rsidP="003F16A7">
      <w:pPr>
        <w:tabs>
          <w:tab w:val="left" w:pos="540"/>
        </w:tabs>
        <w:spacing w:before="120" w:after="120"/>
        <w:jc w:val="both"/>
        <w:rPr>
          <w:sz w:val="28"/>
          <w:szCs w:val="28"/>
        </w:rPr>
      </w:pPr>
      <w:r w:rsidRPr="00A65FBD">
        <w:rPr>
          <w:sz w:val="28"/>
          <w:szCs w:val="28"/>
        </w:rPr>
        <w:tab/>
        <w:t xml:space="preserve">4. </w:t>
      </w:r>
      <w:r w:rsidR="00BE3C11" w:rsidRPr="00C95988">
        <w:rPr>
          <w:sz w:val="28"/>
          <w:szCs w:val="26"/>
        </w:rPr>
        <w:t xml:space="preserve">Công ty TNHH Sản xuất và Thương mại </w:t>
      </w:r>
      <w:r w:rsidR="00BE3C11" w:rsidRPr="00BE3C11">
        <w:rPr>
          <w:sz w:val="28"/>
          <w:szCs w:val="26"/>
        </w:rPr>
        <w:t>Bách Đạt</w:t>
      </w:r>
      <w:r w:rsidR="00ED5A88" w:rsidRPr="00A65FBD">
        <w:rPr>
          <w:sz w:val="28"/>
          <w:szCs w:val="28"/>
        </w:rPr>
        <w:t xml:space="preserve"> </w:t>
      </w:r>
      <w:r w:rsidRPr="00A65FBD">
        <w:rPr>
          <w:sz w:val="28"/>
          <w:szCs w:val="28"/>
        </w:rPr>
        <w:t xml:space="preserve">phải báo cáo với Uỷ ban nhân dân huyện (thông qua Phòng Tài nguyên và Môi trường huyện) khi có những thay đổi, điều chỉnh nội dung bản cam kết bảo vệ môi trường và chỉ được thực hiện khi có sự chấp nhận bằng văn bản của Uỷ ban nhân dân huyện./.  </w:t>
      </w:r>
    </w:p>
    <w:p w:rsidR="003F16A7" w:rsidRPr="009471D9" w:rsidRDefault="003F16A7" w:rsidP="003F16A7">
      <w:pPr>
        <w:tabs>
          <w:tab w:val="left" w:pos="540"/>
        </w:tabs>
        <w:spacing w:after="120"/>
        <w:jc w:val="both"/>
        <w:rPr>
          <w:sz w:val="6"/>
          <w:szCs w:val="20"/>
        </w:rPr>
      </w:pPr>
    </w:p>
    <w:p w:rsidR="003F16A7" w:rsidRDefault="003F16A7" w:rsidP="00615EE6">
      <w:pPr>
        <w:pStyle w:val="Heading1"/>
      </w:pPr>
      <w:r w:rsidRPr="001C2482">
        <w:rPr>
          <w:i/>
          <w:iCs/>
          <w:sz w:val="24"/>
        </w:rPr>
        <w:t>Nơi nhận</w:t>
      </w:r>
      <w:r w:rsidRPr="001C2482">
        <w:rPr>
          <w:sz w:val="24"/>
        </w:rPr>
        <w:t>:</w:t>
      </w:r>
      <w:r>
        <w:t xml:space="preserve">       </w:t>
      </w:r>
      <w:r>
        <w:tab/>
      </w:r>
      <w:r>
        <w:tab/>
        <w:t xml:space="preserve">                      TM. UỶ BAN NHÂN DÂN</w:t>
      </w:r>
    </w:p>
    <w:p w:rsidR="003F16A7" w:rsidRPr="007751F7" w:rsidRDefault="003F16A7" w:rsidP="00615EE6">
      <w:pPr>
        <w:rPr>
          <w:b/>
          <w:sz w:val="26"/>
        </w:rPr>
      </w:pPr>
      <w:r w:rsidRPr="001C2482">
        <w:rPr>
          <w:sz w:val="22"/>
          <w:szCs w:val="22"/>
        </w:rPr>
        <w:t>- Như trên;</w:t>
      </w:r>
      <w:r>
        <w:rPr>
          <w:sz w:val="22"/>
        </w:rPr>
        <w:t xml:space="preserve">                                                                   </w:t>
      </w:r>
      <w:r>
        <w:rPr>
          <w:b/>
          <w:sz w:val="26"/>
        </w:rPr>
        <w:t xml:space="preserve">                           </w:t>
      </w:r>
      <w:r w:rsidR="00C03EEE">
        <w:rPr>
          <w:b/>
          <w:sz w:val="26"/>
        </w:rPr>
        <w:t xml:space="preserve">  KT.</w:t>
      </w:r>
      <w:r w:rsidR="00887588">
        <w:rPr>
          <w:b/>
          <w:sz w:val="26"/>
        </w:rPr>
        <w:t xml:space="preserve"> </w:t>
      </w:r>
      <w:r>
        <w:rPr>
          <w:b/>
          <w:sz w:val="26"/>
        </w:rPr>
        <w:t>CH</w:t>
      </w:r>
      <w:r w:rsidRPr="00037FD4">
        <w:rPr>
          <w:b/>
          <w:sz w:val="26"/>
        </w:rPr>
        <w:t>Ủ</w:t>
      </w:r>
      <w:r>
        <w:rPr>
          <w:b/>
          <w:sz w:val="26"/>
        </w:rPr>
        <w:t xml:space="preserve"> T</w:t>
      </w:r>
      <w:r w:rsidRPr="00037FD4">
        <w:rPr>
          <w:b/>
          <w:sz w:val="26"/>
        </w:rPr>
        <w:t>ỊCH</w:t>
      </w:r>
      <w:r w:rsidRPr="007751F7">
        <w:rPr>
          <w:b/>
          <w:sz w:val="26"/>
        </w:rPr>
        <w:tab/>
        <w:t xml:space="preserve"> </w:t>
      </w:r>
    </w:p>
    <w:p w:rsidR="00887588" w:rsidRDefault="00615EE6" w:rsidP="00615EE6">
      <w:pPr>
        <w:rPr>
          <w:b/>
          <w:sz w:val="26"/>
          <w:szCs w:val="26"/>
        </w:rPr>
      </w:pPr>
      <w:r>
        <w:rPr>
          <w:sz w:val="22"/>
        </w:rPr>
        <w:t>- Sở TN và MT tỉnh</w:t>
      </w:r>
      <w:r w:rsidR="003F16A7">
        <w:rPr>
          <w:sz w:val="22"/>
        </w:rPr>
        <w:t>;</w:t>
      </w:r>
      <w:r w:rsidR="003F16A7">
        <w:rPr>
          <w:b/>
          <w:sz w:val="26"/>
          <w:szCs w:val="26"/>
        </w:rPr>
        <w:t xml:space="preserve">                                                            </w:t>
      </w:r>
      <w:r>
        <w:rPr>
          <w:b/>
          <w:sz w:val="26"/>
          <w:szCs w:val="26"/>
        </w:rPr>
        <w:t xml:space="preserve">        </w:t>
      </w:r>
      <w:r w:rsidR="003F16A7">
        <w:rPr>
          <w:b/>
          <w:sz w:val="26"/>
          <w:szCs w:val="26"/>
        </w:rPr>
        <w:t xml:space="preserve">  </w:t>
      </w:r>
      <w:r w:rsidR="00C03EEE">
        <w:rPr>
          <w:b/>
          <w:sz w:val="26"/>
          <w:szCs w:val="26"/>
        </w:rPr>
        <w:t xml:space="preserve">  PHÓ CHỦ TỊCH</w:t>
      </w:r>
    </w:p>
    <w:p w:rsidR="00615EE6" w:rsidRDefault="00615EE6" w:rsidP="00615EE6">
      <w:pPr>
        <w:rPr>
          <w:sz w:val="22"/>
        </w:rPr>
      </w:pPr>
      <w:r>
        <w:rPr>
          <w:sz w:val="22"/>
        </w:rPr>
        <w:t>- Phòng TN và MT huyện;</w:t>
      </w:r>
    </w:p>
    <w:p w:rsidR="00887588" w:rsidRDefault="00887588" w:rsidP="00615EE6">
      <w:pPr>
        <w:rPr>
          <w:sz w:val="22"/>
        </w:rPr>
      </w:pPr>
      <w:r>
        <w:rPr>
          <w:sz w:val="22"/>
        </w:rPr>
        <w:t xml:space="preserve">- </w:t>
      </w:r>
      <w:r w:rsidR="00BE3C11">
        <w:rPr>
          <w:sz w:val="22"/>
        </w:rPr>
        <w:t>UBND xã Điện Ngọc</w:t>
      </w:r>
      <w:r>
        <w:rPr>
          <w:sz w:val="22"/>
        </w:rPr>
        <w:t>;</w:t>
      </w:r>
    </w:p>
    <w:p w:rsidR="003F16A7" w:rsidRDefault="003F16A7" w:rsidP="000B0185">
      <w:pPr>
        <w:tabs>
          <w:tab w:val="left" w:pos="7245"/>
        </w:tabs>
        <w:rPr>
          <w:sz w:val="26"/>
        </w:rPr>
      </w:pPr>
      <w:r>
        <w:rPr>
          <w:sz w:val="22"/>
        </w:rPr>
        <w:t>- Lưu VT</w:t>
      </w:r>
      <w:r>
        <w:rPr>
          <w:sz w:val="26"/>
        </w:rPr>
        <w:t>.</w:t>
      </w:r>
      <w:r w:rsidR="000B0185">
        <w:rPr>
          <w:sz w:val="26"/>
        </w:rPr>
        <w:tab/>
        <w:t>(Đã ký)</w:t>
      </w:r>
      <w:bookmarkStart w:id="0" w:name="_GoBack"/>
      <w:bookmarkEnd w:id="0"/>
    </w:p>
    <w:p w:rsidR="003F16A7" w:rsidRDefault="003F16A7" w:rsidP="003F16A7">
      <w:pPr>
        <w:rPr>
          <w:sz w:val="26"/>
        </w:rPr>
      </w:pPr>
    </w:p>
    <w:p w:rsidR="00C03EEE" w:rsidRDefault="00C03EEE" w:rsidP="003F16A7">
      <w:pPr>
        <w:rPr>
          <w:sz w:val="26"/>
        </w:rPr>
      </w:pPr>
    </w:p>
    <w:p w:rsidR="003F16A7" w:rsidRDefault="003F16A7" w:rsidP="003F16A7"/>
    <w:p w:rsidR="003F16A7" w:rsidRDefault="003F16A7" w:rsidP="003F16A7">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C03EEE">
        <w:rPr>
          <w:b/>
          <w:sz w:val="28"/>
        </w:rPr>
        <w:t xml:space="preserve">            Đặng Hữu Lên</w:t>
      </w:r>
    </w:p>
    <w:sectPr w:rsidR="003F16A7" w:rsidSect="003F16A7">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A7"/>
    <w:rsid w:val="00020198"/>
    <w:rsid w:val="000B0185"/>
    <w:rsid w:val="001501A4"/>
    <w:rsid w:val="002F617A"/>
    <w:rsid w:val="00313170"/>
    <w:rsid w:val="003D1733"/>
    <w:rsid w:val="003F16A7"/>
    <w:rsid w:val="0050304B"/>
    <w:rsid w:val="00514496"/>
    <w:rsid w:val="00534EF5"/>
    <w:rsid w:val="005E72D1"/>
    <w:rsid w:val="00615EE6"/>
    <w:rsid w:val="006C34BE"/>
    <w:rsid w:val="00706EAE"/>
    <w:rsid w:val="00847E43"/>
    <w:rsid w:val="00887588"/>
    <w:rsid w:val="008B7392"/>
    <w:rsid w:val="008C06AD"/>
    <w:rsid w:val="00953781"/>
    <w:rsid w:val="0096698D"/>
    <w:rsid w:val="009A3164"/>
    <w:rsid w:val="00A35B17"/>
    <w:rsid w:val="00A42588"/>
    <w:rsid w:val="00A55266"/>
    <w:rsid w:val="00A92D59"/>
    <w:rsid w:val="00B104B2"/>
    <w:rsid w:val="00B85D36"/>
    <w:rsid w:val="00BE3C11"/>
    <w:rsid w:val="00BE5142"/>
    <w:rsid w:val="00C03EEE"/>
    <w:rsid w:val="00C40543"/>
    <w:rsid w:val="00CA50C8"/>
    <w:rsid w:val="00CC26F8"/>
    <w:rsid w:val="00E23AE6"/>
    <w:rsid w:val="00ED5A88"/>
    <w:rsid w:val="00F00C6D"/>
    <w:rsid w:val="00F212B7"/>
    <w:rsid w:val="00F3241F"/>
    <w:rsid w:val="00F762E5"/>
    <w:rsid w:val="00F763BD"/>
    <w:rsid w:val="00FD75A9"/>
    <w:rsid w:val="00FE250B"/>
    <w:rsid w:val="00F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F2C"/>
    <w:rPr>
      <w:sz w:val="24"/>
      <w:szCs w:val="24"/>
    </w:rPr>
  </w:style>
  <w:style w:type="paragraph" w:styleId="Heading1">
    <w:name w:val="heading 1"/>
    <w:basedOn w:val="Normal"/>
    <w:next w:val="Normal"/>
    <w:link w:val="Heading1Char"/>
    <w:qFormat/>
    <w:rsid w:val="003F16A7"/>
    <w:pPr>
      <w:keepNext/>
      <w:tabs>
        <w:tab w:val="center" w:pos="1541"/>
        <w:tab w:val="center" w:pos="6633"/>
      </w:tabs>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link w:val="dieuChar"/>
    <w:autoRedefine/>
    <w:rsid w:val="003F16A7"/>
    <w:pPr>
      <w:spacing w:after="120"/>
      <w:ind w:firstLine="720"/>
    </w:pPr>
    <w:rPr>
      <w:rFonts w:eastAsia="MS Mincho"/>
      <w:b/>
      <w:color w:val="0000FF"/>
      <w:spacing w:val="24"/>
      <w:sz w:val="26"/>
      <w:szCs w:val="26"/>
    </w:rPr>
  </w:style>
  <w:style w:type="character" w:customStyle="1" w:styleId="dieuChar">
    <w:name w:val="dieu Char"/>
    <w:link w:val="dieu"/>
    <w:rsid w:val="003F16A7"/>
    <w:rPr>
      <w:rFonts w:eastAsia="MS Mincho"/>
      <w:b/>
      <w:color w:val="0000FF"/>
      <w:spacing w:val="24"/>
      <w:sz w:val="26"/>
      <w:szCs w:val="26"/>
      <w:lang w:bidi="ar-SA"/>
    </w:rPr>
  </w:style>
  <w:style w:type="character" w:customStyle="1" w:styleId="Heading1Char">
    <w:name w:val="Heading 1 Char"/>
    <w:basedOn w:val="DefaultParagraphFont"/>
    <w:link w:val="Heading1"/>
    <w:rsid w:val="003F16A7"/>
    <w:rPr>
      <w:b/>
      <w:bCs/>
      <w:sz w:val="26"/>
      <w:szCs w:val="24"/>
      <w:lang w:val="en-US" w:eastAsia="en-US" w:bidi="ar-SA"/>
    </w:rPr>
  </w:style>
  <w:style w:type="paragraph" w:customStyle="1" w:styleId="DefaultParagraphFontParaCharCharCharCharChar">
    <w:name w:val="Default Paragraph Font Para Char Char Char Char Char"/>
    <w:autoRedefine/>
    <w:rsid w:val="003F16A7"/>
    <w:pPr>
      <w:tabs>
        <w:tab w:val="left" w:pos="1152"/>
      </w:tabs>
      <w:spacing w:before="120" w:after="120" w:line="312" w:lineRule="auto"/>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F2C"/>
    <w:rPr>
      <w:sz w:val="24"/>
      <w:szCs w:val="24"/>
    </w:rPr>
  </w:style>
  <w:style w:type="paragraph" w:styleId="Heading1">
    <w:name w:val="heading 1"/>
    <w:basedOn w:val="Normal"/>
    <w:next w:val="Normal"/>
    <w:link w:val="Heading1Char"/>
    <w:qFormat/>
    <w:rsid w:val="003F16A7"/>
    <w:pPr>
      <w:keepNext/>
      <w:tabs>
        <w:tab w:val="center" w:pos="1541"/>
        <w:tab w:val="center" w:pos="6633"/>
      </w:tabs>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link w:val="dieuChar"/>
    <w:autoRedefine/>
    <w:rsid w:val="003F16A7"/>
    <w:pPr>
      <w:spacing w:after="120"/>
      <w:ind w:firstLine="720"/>
    </w:pPr>
    <w:rPr>
      <w:rFonts w:eastAsia="MS Mincho"/>
      <w:b/>
      <w:color w:val="0000FF"/>
      <w:spacing w:val="24"/>
      <w:sz w:val="26"/>
      <w:szCs w:val="26"/>
    </w:rPr>
  </w:style>
  <w:style w:type="character" w:customStyle="1" w:styleId="dieuChar">
    <w:name w:val="dieu Char"/>
    <w:link w:val="dieu"/>
    <w:rsid w:val="003F16A7"/>
    <w:rPr>
      <w:rFonts w:eastAsia="MS Mincho"/>
      <w:b/>
      <w:color w:val="0000FF"/>
      <w:spacing w:val="24"/>
      <w:sz w:val="26"/>
      <w:szCs w:val="26"/>
      <w:lang w:bidi="ar-SA"/>
    </w:rPr>
  </w:style>
  <w:style w:type="character" w:customStyle="1" w:styleId="Heading1Char">
    <w:name w:val="Heading 1 Char"/>
    <w:basedOn w:val="DefaultParagraphFont"/>
    <w:link w:val="Heading1"/>
    <w:rsid w:val="003F16A7"/>
    <w:rPr>
      <w:b/>
      <w:bCs/>
      <w:sz w:val="26"/>
      <w:szCs w:val="24"/>
      <w:lang w:val="en-US" w:eastAsia="en-US" w:bidi="ar-SA"/>
    </w:rPr>
  </w:style>
  <w:style w:type="paragraph" w:customStyle="1" w:styleId="DefaultParagraphFontParaCharCharCharCharChar">
    <w:name w:val="Default Paragraph Font Para Char Char Char Char Char"/>
    <w:autoRedefine/>
    <w:rsid w:val="003F16A7"/>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Khoi 3 TT Vinh Dien Dien Ban</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S&amp;S Computer</dc:creator>
  <cp:lastModifiedBy>Windows User</cp:lastModifiedBy>
  <cp:revision>2</cp:revision>
  <cp:lastPrinted>2014-04-15T08:33:00Z</cp:lastPrinted>
  <dcterms:created xsi:type="dcterms:W3CDTF">2014-04-17T00:39:00Z</dcterms:created>
  <dcterms:modified xsi:type="dcterms:W3CDTF">2014-04-17T00:39:00Z</dcterms:modified>
</cp:coreProperties>
</file>